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59" w:rsidRPr="0025377F" w:rsidRDefault="00371659" w:rsidP="0037165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Мектепте педагогикалык кадрларды үзгүлтүксүз кесиптик өнүктүрүү,алардын квалификациясын жогорулатуу боюнча окуу жылынын башында перспективдүү план кабыл алынат.Ар бир окуу жылынын башталышында мугалимдердин кесиптик өздүк курамы такталып,отчет берилип турат.</w:t>
      </w:r>
    </w:p>
    <w:p w:rsidR="00371659" w:rsidRPr="0025377F" w:rsidRDefault="00371659" w:rsidP="00371659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Мектепте 36</w:t>
      </w:r>
      <w:r w:rsidRPr="0025377F">
        <w:rPr>
          <w:rFonts w:ascii="Times New Roman" w:hAnsi="Times New Roman" w:cs="Times New Roman"/>
          <w:sz w:val="24"/>
          <w:szCs w:val="24"/>
          <w:lang w:val="ky-KG"/>
        </w:rPr>
        <w:t xml:space="preserve"> мугалим эмгектенет.</w:t>
      </w:r>
    </w:p>
    <w:p w:rsidR="00371659" w:rsidRPr="0025377F" w:rsidRDefault="00371659" w:rsidP="0037165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90 </w:t>
      </w:r>
      <w:r w:rsidRPr="0025377F">
        <w:rPr>
          <w:rFonts w:ascii="Times New Roman" w:hAnsi="Times New Roman" w:cs="Times New Roman"/>
          <w:sz w:val="24"/>
          <w:szCs w:val="24"/>
          <w:lang w:val="ky-KG"/>
        </w:rPr>
        <w:t>% жогорку билимдүү.</w:t>
      </w:r>
    </w:p>
    <w:p w:rsidR="00371659" w:rsidRPr="0025377F" w:rsidRDefault="00371659" w:rsidP="0037165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Ар бир окуу жылынын башталышында ШБББга мектептин квалификациясын жогорулатууга муктаж мугалимдеринин тизмеси бекитилип берилет.</w:t>
      </w:r>
    </w:p>
    <w:p w:rsidR="00371659" w:rsidRPr="0025377F" w:rsidRDefault="00371659" w:rsidP="00371659">
      <w:pPr>
        <w:rPr>
          <w:rFonts w:ascii="Times New Roman" w:hAnsi="Times New Roman"/>
          <w:sz w:val="24"/>
          <w:szCs w:val="24"/>
          <w:lang w:val="ky-KG"/>
        </w:rPr>
      </w:pPr>
    </w:p>
    <w:p w:rsidR="00371659" w:rsidRPr="0025377F" w:rsidRDefault="00371659" w:rsidP="00371659">
      <w:pPr>
        <w:rPr>
          <w:rFonts w:ascii="Times New Roman" w:hAnsi="Times New Roman"/>
          <w:sz w:val="24"/>
          <w:szCs w:val="24"/>
          <w:lang w:val="ky-KG"/>
        </w:rPr>
      </w:pPr>
    </w:p>
    <w:p w:rsidR="00371659" w:rsidRPr="0025377F" w:rsidRDefault="00371659" w:rsidP="00371659">
      <w:pPr>
        <w:rPr>
          <w:rFonts w:ascii="Times New Roman" w:hAnsi="Times New Roman"/>
          <w:sz w:val="24"/>
          <w:szCs w:val="24"/>
          <w:lang w:val="ky-KG"/>
        </w:rPr>
      </w:pPr>
    </w:p>
    <w:p w:rsidR="00371659" w:rsidRPr="0025377F" w:rsidRDefault="00371659" w:rsidP="00371659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Pr="0025377F">
        <w:rPr>
          <w:rFonts w:ascii="Times New Roman" w:hAnsi="Times New Roman" w:cs="Times New Roman"/>
          <w:b/>
          <w:sz w:val="24"/>
          <w:szCs w:val="24"/>
          <w:lang w:val="ky-KG"/>
        </w:rPr>
        <w:t>Кесиптик өнүгүүнүн түрлөрү боюнча педагогдордун саны жана үлүшү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2309"/>
        <w:gridCol w:w="898"/>
        <w:gridCol w:w="898"/>
        <w:gridCol w:w="898"/>
        <w:gridCol w:w="898"/>
        <w:gridCol w:w="898"/>
      </w:tblGrid>
      <w:tr w:rsidR="00371659" w:rsidRPr="0025377F" w:rsidTr="00483E6A">
        <w:trPr>
          <w:trHeight w:val="1960"/>
        </w:trPr>
        <w:tc>
          <w:tcPr>
            <w:tcW w:w="483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309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Кесиптик өнүгүүнүн ыкмалары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2016-2017-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2017-2018-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2018-2019-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2019-2020-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2020-2021-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71659" w:rsidRPr="0025377F" w:rsidTr="00483E6A">
        <w:trPr>
          <w:trHeight w:val="1114"/>
        </w:trPr>
        <w:tc>
          <w:tcPr>
            <w:tcW w:w="483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309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72с.чейин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өткөн мугалимдердин саны/үлүшү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12,5%</w:t>
            </w:r>
          </w:p>
        </w:tc>
        <w:tc>
          <w:tcPr>
            <w:tcW w:w="898" w:type="dxa"/>
          </w:tcPr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17%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85%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80%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3%</w:t>
            </w:r>
          </w:p>
        </w:tc>
      </w:tr>
      <w:tr w:rsidR="00371659" w:rsidRPr="0025377F" w:rsidTr="00483E6A">
        <w:trPr>
          <w:trHeight w:val="1183"/>
        </w:trPr>
        <w:tc>
          <w:tcPr>
            <w:tcW w:w="483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9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асаатчысы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бар жаш адистердин саны/үлүшү</w:t>
            </w:r>
          </w:p>
        </w:tc>
        <w:tc>
          <w:tcPr>
            <w:tcW w:w="898" w:type="dxa"/>
          </w:tcPr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371659" w:rsidRPr="00993BE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3,1%</w:t>
            </w:r>
          </w:p>
        </w:tc>
        <w:tc>
          <w:tcPr>
            <w:tcW w:w="898" w:type="dxa"/>
          </w:tcPr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3,3%</w:t>
            </w:r>
          </w:p>
        </w:tc>
        <w:tc>
          <w:tcPr>
            <w:tcW w:w="898" w:type="dxa"/>
          </w:tcPr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12,1%</w:t>
            </w:r>
          </w:p>
        </w:tc>
        <w:tc>
          <w:tcPr>
            <w:tcW w:w="898" w:type="dxa"/>
          </w:tcPr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17,1%</w:t>
            </w:r>
          </w:p>
        </w:tc>
        <w:tc>
          <w:tcPr>
            <w:tcW w:w="898" w:type="dxa"/>
          </w:tcPr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18,1%</w:t>
            </w:r>
          </w:p>
        </w:tc>
      </w:tr>
      <w:tr w:rsidR="00371659" w:rsidRPr="0025377F" w:rsidTr="00483E6A">
        <w:trPr>
          <w:trHeight w:val="1218"/>
        </w:trPr>
        <w:tc>
          <w:tcPr>
            <w:tcW w:w="483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9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етодикалык бирикмелеринин саны(аталышын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көрсөтүү)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</w:tr>
      <w:tr w:rsidR="00371659" w:rsidRPr="0025377F" w:rsidTr="00483E6A">
        <w:trPr>
          <w:trHeight w:val="1244"/>
        </w:trPr>
        <w:tc>
          <w:tcPr>
            <w:tcW w:w="483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9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курстарда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өткөн педагогдордун саны/үлүшү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78,3%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71659" w:rsidRPr="005414BF" w:rsidTr="00483E6A">
        <w:trPr>
          <w:trHeight w:val="1687"/>
        </w:trPr>
        <w:tc>
          <w:tcPr>
            <w:tcW w:w="483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9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Мак-ды,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мет-к 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ишт-и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жарыялаган , </w:t>
            </w: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жазууга катышкан педагогдордун саны/үлүшү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3,3%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6%</w:t>
            </w: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98" w:type="dxa"/>
          </w:tcPr>
          <w:p w:rsidR="00371659" w:rsidRPr="0025377F" w:rsidRDefault="00371659" w:rsidP="00483E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71659" w:rsidRPr="0025377F" w:rsidRDefault="00371659" w:rsidP="00371659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9C7523" w:rsidRPr="00371659" w:rsidRDefault="00371659" w:rsidP="00371659">
      <w:pPr>
        <w:rPr>
          <w:lang w:val="ky-KG"/>
        </w:rPr>
      </w:pPr>
      <w:r w:rsidRPr="0025377F">
        <w:rPr>
          <w:rFonts w:ascii="Times New Roman" w:hAnsi="Times New Roman"/>
          <w:sz w:val="24"/>
          <w:szCs w:val="24"/>
          <w:lang w:val="ky-KG"/>
        </w:rPr>
        <w:t>Мекептин мугалимдерин кесиптик квалификациясын жогорулатуу үчүн беш жыл сайын жиберилет,андан сырткары тренингдерде,кыска мөөнөттүү квалификациясын жогорулатуучу окууларга барышат.</w:t>
      </w:r>
      <w:bookmarkStart w:id="0" w:name="_GoBack"/>
      <w:bookmarkEnd w:id="0"/>
    </w:p>
    <w:sectPr w:rsidR="009C7523" w:rsidRPr="0037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AD"/>
    <w:rsid w:val="00371659"/>
    <w:rsid w:val="008650AD"/>
    <w:rsid w:val="009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2022-11-14T04:40:00Z</dcterms:created>
  <dcterms:modified xsi:type="dcterms:W3CDTF">2022-11-14T04:41:00Z</dcterms:modified>
</cp:coreProperties>
</file>